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3176" w14:textId="6D76717C" w:rsidR="00625BC0" w:rsidRPr="00F90530" w:rsidRDefault="00F90530" w:rsidP="00F90530">
      <w:pPr>
        <w:jc w:val="center"/>
        <w:rPr>
          <w:rFonts w:hint="cs"/>
          <w:sz w:val="48"/>
          <w:szCs w:val="48"/>
        </w:rPr>
      </w:pPr>
      <w:r w:rsidRPr="00F90530">
        <w:rPr>
          <w:rFonts w:hint="cs"/>
          <w:sz w:val="48"/>
          <w:szCs w:val="48"/>
          <w:cs/>
        </w:rPr>
        <w:t>เอกสารฉบับที่ 1</w:t>
      </w:r>
    </w:p>
    <w:sectPr w:rsidR="00625BC0" w:rsidRPr="00F90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30"/>
    <w:rsid w:val="00625BC0"/>
    <w:rsid w:val="00F9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032B"/>
  <w15:chartTrackingRefBased/>
  <w15:docId w15:val="{ED9BEE5C-0EE0-432C-A49C-F07C2F13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ชวนัท ชาญอาวุธ</dc:creator>
  <cp:keywords/>
  <dc:description/>
  <cp:lastModifiedBy>ชวนัท ชาญอาวุธ</cp:lastModifiedBy>
  <cp:revision>1</cp:revision>
  <dcterms:created xsi:type="dcterms:W3CDTF">2023-02-14T04:11:00Z</dcterms:created>
  <dcterms:modified xsi:type="dcterms:W3CDTF">2023-02-14T04:12:00Z</dcterms:modified>
</cp:coreProperties>
</file>